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C2E" w:rsidRPr="00986A14" w:rsidRDefault="00465C2E" w:rsidP="00465C2E">
      <w:pPr>
        <w:jc w:val="center"/>
        <w:rPr>
          <w:lang w:val="uk-UA"/>
        </w:rPr>
      </w:pPr>
      <w:r>
        <w:rPr>
          <w:noProof/>
        </w:rPr>
        <w:drawing>
          <wp:inline distT="0" distB="0" distL="0" distR="0">
            <wp:extent cx="450215" cy="586740"/>
            <wp:effectExtent l="19050" t="0" r="698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5C2E" w:rsidRPr="00986A14" w:rsidRDefault="00465C2E" w:rsidP="00465C2E">
      <w:pPr>
        <w:pStyle w:val="a5"/>
        <w:jc w:val="center"/>
        <w:rPr>
          <w:rFonts w:ascii="Courier New" w:hAnsi="Courier New" w:cs="Courier New"/>
          <w:b/>
          <w:bCs/>
          <w:spacing w:val="20"/>
          <w:sz w:val="22"/>
          <w:szCs w:val="22"/>
        </w:rPr>
      </w:pPr>
    </w:p>
    <w:p w:rsidR="00465C2E" w:rsidRPr="00986A14" w:rsidRDefault="00465C2E" w:rsidP="00465C2E">
      <w:pPr>
        <w:pStyle w:val="a5"/>
        <w:jc w:val="center"/>
        <w:rPr>
          <w:rFonts w:ascii="Courier New" w:hAnsi="Courier New" w:cs="Courier New"/>
          <w:b/>
          <w:bCs/>
          <w:spacing w:val="20"/>
          <w:sz w:val="22"/>
          <w:szCs w:val="22"/>
        </w:rPr>
      </w:pPr>
      <w:r w:rsidRPr="00986A14">
        <w:rPr>
          <w:rFonts w:ascii="Courier New" w:hAnsi="Courier New" w:cs="Courier New"/>
          <w:b/>
          <w:bCs/>
          <w:spacing w:val="20"/>
          <w:sz w:val="22"/>
          <w:szCs w:val="22"/>
        </w:rPr>
        <w:t>СВАТІВСЬКА РАЙОННА ДЕРЖАВНА АДМІНІСТРАЦІЯ ЛУГАНСЬКОЇ ОБЛАСТІ</w:t>
      </w:r>
    </w:p>
    <w:p w:rsidR="00465C2E" w:rsidRPr="00986A14" w:rsidRDefault="00465C2E" w:rsidP="00465C2E">
      <w:pPr>
        <w:pStyle w:val="a5"/>
        <w:jc w:val="center"/>
        <w:rPr>
          <w:b/>
          <w:bCs/>
          <w:spacing w:val="120"/>
          <w:sz w:val="48"/>
          <w:szCs w:val="48"/>
        </w:rPr>
      </w:pPr>
      <w:r w:rsidRPr="00986A14">
        <w:rPr>
          <w:b/>
          <w:bCs/>
          <w:spacing w:val="120"/>
          <w:sz w:val="48"/>
          <w:szCs w:val="48"/>
        </w:rPr>
        <w:t>РОЗПОРЯДЖЕННЯ</w:t>
      </w:r>
    </w:p>
    <w:p w:rsidR="00465C2E" w:rsidRPr="00986A14" w:rsidRDefault="00465C2E" w:rsidP="00465C2E">
      <w:pPr>
        <w:pStyle w:val="a5"/>
        <w:jc w:val="center"/>
        <w:rPr>
          <w:rFonts w:ascii="Courier New" w:hAnsi="Courier New" w:cs="Courier New"/>
          <w:b/>
          <w:bCs/>
          <w:caps/>
          <w:spacing w:val="20"/>
          <w:sz w:val="22"/>
          <w:szCs w:val="22"/>
        </w:rPr>
      </w:pPr>
      <w:r w:rsidRPr="00986A14">
        <w:rPr>
          <w:rFonts w:ascii="Courier New" w:hAnsi="Courier New" w:cs="Courier New"/>
          <w:b/>
          <w:bCs/>
          <w:caps/>
          <w:spacing w:val="20"/>
          <w:sz w:val="22"/>
          <w:szCs w:val="22"/>
        </w:rPr>
        <w:t>голови районної державної адміністрації</w:t>
      </w:r>
    </w:p>
    <w:p w:rsidR="00465C2E" w:rsidRPr="00986A14" w:rsidRDefault="00E77ED3" w:rsidP="00465C2E">
      <w:pPr>
        <w:jc w:val="center"/>
        <w:rPr>
          <w:sz w:val="20"/>
          <w:lang w:val="uk-UA"/>
        </w:rPr>
      </w:pPr>
      <w:r>
        <w:rPr>
          <w:noProof/>
        </w:rPr>
        <w:pict>
          <v:line id="Line 2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" strokeweight="4.5pt">
            <v:stroke linestyle="thickThin"/>
          </v:line>
        </w:pict>
      </w:r>
    </w:p>
    <w:p w:rsidR="00465C2E" w:rsidRPr="00F22D9C" w:rsidRDefault="00AF0B83" w:rsidP="00465C2E">
      <w:pPr>
        <w:pStyle w:val="a7"/>
        <w:jc w:val="center"/>
        <w:rPr>
          <w:b/>
        </w:rPr>
      </w:pPr>
      <w:r w:rsidRPr="00AF0B83">
        <w:rPr>
          <w:b/>
          <w:u w:val="single"/>
          <w:lang w:val="uk-UA"/>
        </w:rPr>
        <w:t>12.09.2018 р.</w:t>
      </w:r>
      <w:r w:rsidR="00465C2E">
        <w:rPr>
          <w:b/>
          <w:lang w:val="uk-UA"/>
        </w:rPr>
        <w:tab/>
        <w:t>м. Сватове</w:t>
      </w:r>
      <w:r w:rsidR="00465C2E">
        <w:rPr>
          <w:b/>
          <w:lang w:val="uk-UA"/>
        </w:rPr>
        <w:tab/>
      </w:r>
      <w:r w:rsidR="00465C2E" w:rsidRPr="00AF0B83">
        <w:rPr>
          <w:b/>
          <w:u w:val="single"/>
          <w:lang w:val="uk-UA"/>
        </w:rPr>
        <w:t xml:space="preserve">№ </w:t>
      </w:r>
      <w:r w:rsidRPr="00AF0B83">
        <w:rPr>
          <w:b/>
          <w:u w:val="single"/>
          <w:lang w:val="uk-UA"/>
        </w:rPr>
        <w:t>663</w:t>
      </w:r>
    </w:p>
    <w:p w:rsidR="00465C2E" w:rsidRDefault="00465C2E" w:rsidP="00465C2E">
      <w:pPr>
        <w:rPr>
          <w:b/>
          <w:sz w:val="28"/>
          <w:szCs w:val="28"/>
          <w:lang w:val="uk-UA"/>
        </w:rPr>
      </w:pPr>
    </w:p>
    <w:p w:rsidR="006D6043" w:rsidRDefault="006D6043" w:rsidP="00CB59A6">
      <w:pPr>
        <w:rPr>
          <w:b/>
          <w:sz w:val="28"/>
          <w:szCs w:val="28"/>
          <w:lang w:val="uk-UA"/>
        </w:rPr>
      </w:pPr>
    </w:p>
    <w:p w:rsidR="00CB59A6" w:rsidRDefault="002D102E" w:rsidP="00CB59A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</w:t>
      </w:r>
      <w:r w:rsidR="00CB59A6">
        <w:rPr>
          <w:b/>
          <w:sz w:val="28"/>
          <w:szCs w:val="28"/>
          <w:lang w:val="uk-UA"/>
        </w:rPr>
        <w:t xml:space="preserve">затвердження </w:t>
      </w:r>
    </w:p>
    <w:p w:rsidR="002D102E" w:rsidRPr="00CB59A6" w:rsidRDefault="00CB59A6" w:rsidP="00CB59A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проекту будівництва</w:t>
      </w:r>
    </w:p>
    <w:p w:rsidR="00CB59A6" w:rsidRDefault="00CB59A6" w:rsidP="002D102E">
      <w:pPr>
        <w:rPr>
          <w:b/>
          <w:sz w:val="28"/>
          <w:szCs w:val="28"/>
          <w:lang w:val="uk-UA"/>
        </w:rPr>
      </w:pPr>
    </w:p>
    <w:p w:rsidR="00BF569C" w:rsidRDefault="002D102E" w:rsidP="002D102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6D6043" w:rsidRDefault="006D6043" w:rsidP="002D102E">
      <w:pPr>
        <w:jc w:val="both"/>
        <w:rPr>
          <w:sz w:val="28"/>
          <w:szCs w:val="28"/>
          <w:lang w:val="uk-UA"/>
        </w:rPr>
      </w:pPr>
    </w:p>
    <w:p w:rsidR="002D102E" w:rsidRDefault="00CB59A6" w:rsidP="006D6043">
      <w:pPr>
        <w:spacing w:line="276" w:lineRule="auto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Порядку затвердження проектів будівництва і проведення їх експертизи, затвердженого постановою Кабінету Міністрів України від 11 травня 2011 року № 560, а також враховуюч</w:t>
      </w:r>
      <w:r w:rsidR="00C66F56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позитивн</w:t>
      </w:r>
      <w:r w:rsidR="001F5337">
        <w:rPr>
          <w:sz w:val="28"/>
          <w:szCs w:val="28"/>
          <w:lang w:val="uk-UA"/>
        </w:rPr>
        <w:t>ий</w:t>
      </w:r>
      <w:r w:rsidR="00AB31A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експертн</w:t>
      </w:r>
      <w:r w:rsidR="001F5337">
        <w:rPr>
          <w:sz w:val="28"/>
          <w:szCs w:val="28"/>
          <w:lang w:val="uk-UA"/>
        </w:rPr>
        <w:t>ий</w:t>
      </w:r>
      <w:r>
        <w:rPr>
          <w:sz w:val="28"/>
          <w:szCs w:val="28"/>
          <w:lang w:val="uk-UA"/>
        </w:rPr>
        <w:t xml:space="preserve"> виснов</w:t>
      </w:r>
      <w:r w:rsidR="001F5337">
        <w:rPr>
          <w:sz w:val="28"/>
          <w:szCs w:val="28"/>
          <w:lang w:val="uk-UA"/>
        </w:rPr>
        <w:t>о</w:t>
      </w:r>
      <w:r w:rsidR="00AB31AA">
        <w:rPr>
          <w:sz w:val="28"/>
          <w:szCs w:val="28"/>
          <w:lang w:val="uk-UA"/>
        </w:rPr>
        <w:t>к</w:t>
      </w:r>
      <w:r w:rsidR="00154D4F">
        <w:rPr>
          <w:sz w:val="28"/>
          <w:szCs w:val="28"/>
          <w:lang w:val="uk-UA"/>
        </w:rPr>
        <w:t xml:space="preserve"> </w:t>
      </w:r>
      <w:r w:rsidRPr="00DB2E0D">
        <w:rPr>
          <w:color w:val="000000" w:themeColor="text1"/>
          <w:sz w:val="28"/>
          <w:szCs w:val="28"/>
          <w:lang w:val="uk-UA"/>
        </w:rPr>
        <w:t>Товариства з обмеженою відповідальністю «</w:t>
      </w:r>
      <w:proofErr w:type="spellStart"/>
      <w:r w:rsidR="001A60C2" w:rsidRPr="00DB2E0D">
        <w:rPr>
          <w:color w:val="000000" w:themeColor="text1"/>
          <w:sz w:val="28"/>
          <w:szCs w:val="28"/>
          <w:lang w:val="uk-UA"/>
        </w:rPr>
        <w:t>Лугекспертиза</w:t>
      </w:r>
      <w:proofErr w:type="spellEnd"/>
      <w:r w:rsidRPr="00DB2E0D">
        <w:rPr>
          <w:color w:val="000000" w:themeColor="text1"/>
          <w:sz w:val="28"/>
          <w:szCs w:val="28"/>
          <w:lang w:val="uk-UA"/>
        </w:rPr>
        <w:t>» від</w:t>
      </w:r>
      <w:r w:rsidR="00DB2E0D" w:rsidRPr="00DB2E0D">
        <w:rPr>
          <w:color w:val="000000" w:themeColor="text1"/>
          <w:sz w:val="28"/>
          <w:szCs w:val="28"/>
          <w:lang w:val="uk-UA"/>
        </w:rPr>
        <w:t xml:space="preserve"> </w:t>
      </w:r>
      <w:r w:rsidR="00DB2E0D" w:rsidRPr="001F5337">
        <w:rPr>
          <w:sz w:val="28"/>
          <w:szCs w:val="28"/>
          <w:lang w:val="uk-UA"/>
        </w:rPr>
        <w:t>09.09.2</w:t>
      </w:r>
      <w:r w:rsidR="00FC0861" w:rsidRPr="001F5337">
        <w:rPr>
          <w:sz w:val="28"/>
          <w:szCs w:val="28"/>
          <w:lang w:val="uk-UA"/>
        </w:rPr>
        <w:t>01</w:t>
      </w:r>
      <w:r w:rsidR="00CD7DDD" w:rsidRPr="001F5337">
        <w:rPr>
          <w:sz w:val="28"/>
          <w:szCs w:val="28"/>
          <w:lang w:val="uk-UA"/>
        </w:rPr>
        <w:t>8</w:t>
      </w:r>
      <w:r w:rsidR="00154D4F" w:rsidRPr="001F5337">
        <w:rPr>
          <w:sz w:val="28"/>
          <w:szCs w:val="28"/>
          <w:lang w:val="uk-UA"/>
        </w:rPr>
        <w:t xml:space="preserve"> </w:t>
      </w:r>
      <w:r w:rsidRPr="001F5337">
        <w:rPr>
          <w:sz w:val="28"/>
          <w:szCs w:val="28"/>
          <w:lang w:val="uk-UA"/>
        </w:rPr>
        <w:t>№</w:t>
      </w:r>
      <w:r w:rsidR="00154D4F" w:rsidRPr="001F5337">
        <w:rPr>
          <w:sz w:val="28"/>
          <w:szCs w:val="28"/>
          <w:lang w:val="uk-UA"/>
        </w:rPr>
        <w:t xml:space="preserve"> </w:t>
      </w:r>
      <w:r w:rsidR="00DB2E0D" w:rsidRPr="001F5337">
        <w:rPr>
          <w:sz w:val="28"/>
          <w:szCs w:val="28"/>
          <w:lang w:val="uk-UA"/>
        </w:rPr>
        <w:t>09/09-18-</w:t>
      </w:r>
      <w:r w:rsidR="001F5337" w:rsidRPr="001F5337">
        <w:rPr>
          <w:sz w:val="28"/>
          <w:szCs w:val="28"/>
          <w:lang w:val="uk-UA"/>
        </w:rPr>
        <w:t>9</w:t>
      </w:r>
      <w:r w:rsidR="00DB2E0D" w:rsidRPr="001F5337">
        <w:rPr>
          <w:sz w:val="28"/>
          <w:szCs w:val="28"/>
          <w:lang w:val="uk-UA"/>
        </w:rPr>
        <w:t>к</w:t>
      </w:r>
      <w:r w:rsidRPr="001F5337">
        <w:rPr>
          <w:sz w:val="28"/>
          <w:szCs w:val="28"/>
          <w:lang w:val="uk-UA"/>
        </w:rPr>
        <w:t>, розглянувши</w:t>
      </w:r>
      <w:r>
        <w:rPr>
          <w:sz w:val="28"/>
          <w:szCs w:val="28"/>
          <w:lang w:val="uk-UA"/>
        </w:rPr>
        <w:t xml:space="preserve"> кошторисну документацію </w:t>
      </w:r>
      <w:r w:rsidR="002C209A">
        <w:rPr>
          <w:sz w:val="28"/>
          <w:szCs w:val="28"/>
          <w:lang w:val="uk-UA"/>
        </w:rPr>
        <w:t xml:space="preserve">«Капітальний ремонт приміщень </w:t>
      </w:r>
      <w:proofErr w:type="spellStart"/>
      <w:r w:rsidR="002C209A">
        <w:rPr>
          <w:sz w:val="28"/>
          <w:szCs w:val="28"/>
          <w:lang w:val="uk-UA"/>
        </w:rPr>
        <w:t>Сватівського</w:t>
      </w:r>
      <w:proofErr w:type="spellEnd"/>
      <w:r w:rsidR="002C209A">
        <w:rPr>
          <w:sz w:val="28"/>
          <w:szCs w:val="28"/>
          <w:lang w:val="uk-UA"/>
        </w:rPr>
        <w:t xml:space="preserve"> районного територіального медичного об’єднання за адресою: 92600, Луганська обл., </w:t>
      </w:r>
      <w:proofErr w:type="spellStart"/>
      <w:r w:rsidR="002C209A">
        <w:rPr>
          <w:sz w:val="28"/>
          <w:szCs w:val="28"/>
          <w:lang w:val="uk-UA"/>
        </w:rPr>
        <w:t>м.Сватове</w:t>
      </w:r>
      <w:proofErr w:type="spellEnd"/>
      <w:r w:rsidR="002C209A">
        <w:rPr>
          <w:sz w:val="28"/>
          <w:szCs w:val="28"/>
          <w:lang w:val="uk-UA"/>
        </w:rPr>
        <w:t xml:space="preserve">, </w:t>
      </w:r>
      <w:proofErr w:type="spellStart"/>
      <w:r w:rsidR="002C209A">
        <w:rPr>
          <w:sz w:val="28"/>
          <w:szCs w:val="28"/>
          <w:lang w:val="uk-UA"/>
        </w:rPr>
        <w:t>пров.Промисловий</w:t>
      </w:r>
      <w:proofErr w:type="spellEnd"/>
      <w:r w:rsidR="002C209A">
        <w:rPr>
          <w:sz w:val="28"/>
          <w:szCs w:val="28"/>
          <w:lang w:val="uk-UA"/>
        </w:rPr>
        <w:t>, 11»</w:t>
      </w:r>
      <w:r w:rsidR="00B23B71">
        <w:rPr>
          <w:sz w:val="28"/>
          <w:szCs w:val="28"/>
          <w:lang w:val="uk-UA"/>
        </w:rPr>
        <w:t>, керуючись ст. ст. 20, 41 Закону України «Про місцеві державні адміністрації»</w:t>
      </w:r>
      <w:r w:rsidR="005069A9">
        <w:rPr>
          <w:sz w:val="28"/>
          <w:szCs w:val="28"/>
          <w:lang w:val="uk-UA"/>
        </w:rPr>
        <w:t>:</w:t>
      </w:r>
    </w:p>
    <w:p w:rsidR="00CB59A6" w:rsidRDefault="00CB59A6" w:rsidP="006D6043">
      <w:pPr>
        <w:spacing w:line="276" w:lineRule="auto"/>
        <w:jc w:val="both"/>
        <w:rPr>
          <w:sz w:val="28"/>
          <w:szCs w:val="28"/>
          <w:lang w:val="uk-UA"/>
        </w:rPr>
      </w:pPr>
    </w:p>
    <w:p w:rsidR="00E77ED3" w:rsidRDefault="00E77ED3" w:rsidP="006D6043">
      <w:pPr>
        <w:spacing w:line="276" w:lineRule="auto"/>
        <w:jc w:val="both"/>
        <w:rPr>
          <w:sz w:val="28"/>
          <w:szCs w:val="28"/>
          <w:lang w:val="uk-UA"/>
        </w:rPr>
      </w:pPr>
    </w:p>
    <w:p w:rsidR="00E77ED3" w:rsidRDefault="00E77ED3" w:rsidP="006D6043">
      <w:pPr>
        <w:spacing w:line="276" w:lineRule="auto"/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6D6043" w:rsidRDefault="006D6043" w:rsidP="006D6043">
      <w:pPr>
        <w:spacing w:line="276" w:lineRule="auto"/>
        <w:jc w:val="both"/>
        <w:rPr>
          <w:sz w:val="28"/>
          <w:szCs w:val="28"/>
          <w:lang w:val="uk-UA"/>
        </w:rPr>
      </w:pPr>
    </w:p>
    <w:p w:rsidR="002D102E" w:rsidRPr="00900E78" w:rsidRDefault="00154D4F" w:rsidP="006D6043">
      <w:pPr>
        <w:spacing w:line="276" w:lineRule="auto"/>
        <w:ind w:firstLine="851"/>
        <w:jc w:val="both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CB59A6">
        <w:rPr>
          <w:sz w:val="28"/>
          <w:szCs w:val="28"/>
          <w:lang w:val="uk-UA"/>
        </w:rPr>
        <w:t xml:space="preserve">Затвердити </w:t>
      </w:r>
      <w:r w:rsidR="0028055A">
        <w:rPr>
          <w:sz w:val="28"/>
          <w:szCs w:val="28"/>
          <w:lang w:val="uk-UA"/>
        </w:rPr>
        <w:t>проект будівництва</w:t>
      </w:r>
      <w:r>
        <w:rPr>
          <w:sz w:val="28"/>
          <w:szCs w:val="28"/>
          <w:lang w:val="uk-UA"/>
        </w:rPr>
        <w:t xml:space="preserve"> </w:t>
      </w:r>
      <w:r w:rsidR="00E77ED3">
        <w:rPr>
          <w:sz w:val="28"/>
          <w:szCs w:val="28"/>
          <w:lang w:val="uk-UA"/>
        </w:rPr>
        <w:t xml:space="preserve">«Капітальний ремонт приміщень </w:t>
      </w:r>
      <w:proofErr w:type="spellStart"/>
      <w:r w:rsidR="00E77ED3">
        <w:rPr>
          <w:sz w:val="28"/>
          <w:szCs w:val="28"/>
          <w:lang w:val="uk-UA"/>
        </w:rPr>
        <w:t>Сватівського</w:t>
      </w:r>
      <w:proofErr w:type="spellEnd"/>
      <w:r w:rsidR="00E77ED3">
        <w:rPr>
          <w:sz w:val="28"/>
          <w:szCs w:val="28"/>
          <w:lang w:val="uk-UA"/>
        </w:rPr>
        <w:t xml:space="preserve"> районного територіального медичного об’єднання за адресою: 92600, Луганська обл., </w:t>
      </w:r>
      <w:proofErr w:type="spellStart"/>
      <w:r w:rsidR="00E77ED3">
        <w:rPr>
          <w:sz w:val="28"/>
          <w:szCs w:val="28"/>
          <w:lang w:val="uk-UA"/>
        </w:rPr>
        <w:t>м.Сватове</w:t>
      </w:r>
      <w:proofErr w:type="spellEnd"/>
      <w:r w:rsidR="00E77ED3">
        <w:rPr>
          <w:sz w:val="28"/>
          <w:szCs w:val="28"/>
          <w:lang w:val="uk-UA"/>
        </w:rPr>
        <w:t xml:space="preserve">, </w:t>
      </w:r>
      <w:proofErr w:type="spellStart"/>
      <w:r w:rsidR="00E77ED3">
        <w:rPr>
          <w:sz w:val="28"/>
          <w:szCs w:val="28"/>
          <w:lang w:val="uk-UA"/>
        </w:rPr>
        <w:t>пров.Промисловий</w:t>
      </w:r>
      <w:proofErr w:type="spellEnd"/>
      <w:r w:rsidR="00E77ED3">
        <w:rPr>
          <w:sz w:val="28"/>
          <w:szCs w:val="28"/>
          <w:lang w:val="uk-UA"/>
        </w:rPr>
        <w:t>, 11»</w:t>
      </w:r>
      <w:r>
        <w:rPr>
          <w:sz w:val="28"/>
          <w:szCs w:val="28"/>
          <w:lang w:val="uk-UA"/>
        </w:rPr>
        <w:t xml:space="preserve"> </w:t>
      </w:r>
      <w:r w:rsidR="00F44353">
        <w:rPr>
          <w:sz w:val="28"/>
          <w:szCs w:val="28"/>
          <w:lang w:val="uk-UA"/>
        </w:rPr>
        <w:t xml:space="preserve">у сумі </w:t>
      </w:r>
      <w:r w:rsidR="00DB2E0D" w:rsidRPr="00900E78">
        <w:rPr>
          <w:b/>
          <w:color w:val="000000" w:themeColor="text1"/>
          <w:sz w:val="28"/>
          <w:szCs w:val="28"/>
          <w:lang w:val="uk-UA"/>
        </w:rPr>
        <w:t>8939,432</w:t>
      </w:r>
      <w:r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676069" w:rsidRPr="00900E78">
        <w:rPr>
          <w:color w:val="000000" w:themeColor="text1"/>
          <w:sz w:val="28"/>
          <w:szCs w:val="28"/>
          <w:lang w:val="uk-UA"/>
        </w:rPr>
        <w:t xml:space="preserve">тис. </w:t>
      </w:r>
      <w:r w:rsidR="007B7330" w:rsidRPr="00900E78">
        <w:rPr>
          <w:color w:val="000000" w:themeColor="text1"/>
          <w:sz w:val="28"/>
          <w:szCs w:val="28"/>
          <w:lang w:val="uk-UA"/>
        </w:rPr>
        <w:t xml:space="preserve">грн. </w:t>
      </w:r>
      <w:r w:rsidR="00D13A70" w:rsidRPr="00900E78">
        <w:rPr>
          <w:color w:val="000000" w:themeColor="text1"/>
          <w:sz w:val="28"/>
          <w:szCs w:val="28"/>
          <w:lang w:val="uk-UA"/>
        </w:rPr>
        <w:t>(</w:t>
      </w:r>
      <w:r w:rsidR="00DB2E0D" w:rsidRPr="00900E78">
        <w:rPr>
          <w:color w:val="000000" w:themeColor="text1"/>
          <w:sz w:val="28"/>
          <w:szCs w:val="28"/>
          <w:lang w:val="uk-UA"/>
        </w:rPr>
        <w:t>вісім мільйонів дев’ятсот тридцять дев</w:t>
      </w:r>
      <w:r w:rsidR="00900E78" w:rsidRPr="00900E78">
        <w:rPr>
          <w:color w:val="000000" w:themeColor="text1"/>
          <w:sz w:val="28"/>
          <w:szCs w:val="28"/>
          <w:lang w:val="uk-UA"/>
        </w:rPr>
        <w:t>’</w:t>
      </w:r>
      <w:r w:rsidR="00DB2E0D" w:rsidRPr="00900E78">
        <w:rPr>
          <w:color w:val="000000" w:themeColor="text1"/>
          <w:sz w:val="28"/>
          <w:szCs w:val="28"/>
          <w:lang w:val="uk-UA"/>
        </w:rPr>
        <w:t xml:space="preserve">ять </w:t>
      </w:r>
      <w:r w:rsidR="00900E78" w:rsidRPr="00900E78">
        <w:rPr>
          <w:color w:val="000000" w:themeColor="text1"/>
          <w:sz w:val="28"/>
          <w:szCs w:val="28"/>
          <w:lang w:val="uk-UA"/>
        </w:rPr>
        <w:t>тисяч чотириста тридцять дві гривн</w:t>
      </w:r>
      <w:r>
        <w:rPr>
          <w:color w:val="000000" w:themeColor="text1"/>
          <w:sz w:val="28"/>
          <w:szCs w:val="28"/>
          <w:lang w:val="uk-UA"/>
        </w:rPr>
        <w:t xml:space="preserve">і </w:t>
      </w:r>
      <w:r w:rsidR="003B2519">
        <w:rPr>
          <w:color w:val="000000" w:themeColor="text1"/>
          <w:sz w:val="28"/>
          <w:szCs w:val="28"/>
          <w:lang w:val="uk-UA"/>
        </w:rPr>
        <w:t xml:space="preserve">нуль </w:t>
      </w:r>
      <w:r w:rsidR="00900E78" w:rsidRPr="00900E78">
        <w:rPr>
          <w:color w:val="000000" w:themeColor="text1"/>
          <w:sz w:val="28"/>
          <w:szCs w:val="28"/>
          <w:lang w:val="uk-UA"/>
        </w:rPr>
        <w:t>коп</w:t>
      </w:r>
      <w:r w:rsidR="003B2519">
        <w:rPr>
          <w:color w:val="000000" w:themeColor="text1"/>
          <w:sz w:val="28"/>
          <w:szCs w:val="28"/>
          <w:lang w:val="uk-UA"/>
        </w:rPr>
        <w:t>ійок</w:t>
      </w:r>
      <w:r w:rsidR="00900E78" w:rsidRPr="00900E78">
        <w:rPr>
          <w:color w:val="000000" w:themeColor="text1"/>
          <w:sz w:val="28"/>
          <w:szCs w:val="28"/>
          <w:lang w:val="uk-UA"/>
        </w:rPr>
        <w:t>)</w:t>
      </w:r>
      <w:r w:rsidR="003B2519">
        <w:rPr>
          <w:color w:val="000000" w:themeColor="text1"/>
          <w:sz w:val="28"/>
          <w:szCs w:val="28"/>
          <w:lang w:val="uk-UA"/>
        </w:rPr>
        <w:t>.</w:t>
      </w:r>
    </w:p>
    <w:p w:rsidR="00676069" w:rsidRDefault="001F5337" w:rsidP="00B23B7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1F5337" w:rsidRDefault="001F5337" w:rsidP="00B23B71">
      <w:pPr>
        <w:ind w:firstLine="708"/>
        <w:jc w:val="both"/>
        <w:rPr>
          <w:sz w:val="28"/>
          <w:szCs w:val="28"/>
          <w:lang w:val="uk-UA"/>
        </w:rPr>
      </w:pPr>
    </w:p>
    <w:p w:rsidR="006D6043" w:rsidRPr="00D13A70" w:rsidRDefault="006D6043" w:rsidP="00B23B71">
      <w:pPr>
        <w:ind w:firstLine="708"/>
        <w:jc w:val="both"/>
        <w:rPr>
          <w:sz w:val="28"/>
          <w:szCs w:val="28"/>
          <w:lang w:val="uk-UA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649"/>
        <w:gridCol w:w="2029"/>
        <w:gridCol w:w="1892"/>
      </w:tblGrid>
      <w:tr w:rsidR="00F44353" w:rsidRPr="00900E78" w:rsidTr="00676069">
        <w:tc>
          <w:tcPr>
            <w:tcW w:w="5649" w:type="dxa"/>
          </w:tcPr>
          <w:p w:rsidR="00F44353" w:rsidRDefault="00F44353" w:rsidP="00F4435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Показники</w:t>
            </w:r>
          </w:p>
        </w:tc>
        <w:tc>
          <w:tcPr>
            <w:tcW w:w="2029" w:type="dxa"/>
          </w:tcPr>
          <w:p w:rsidR="00F44353" w:rsidRDefault="00F44353" w:rsidP="00F4435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Од. виміру</w:t>
            </w:r>
          </w:p>
        </w:tc>
        <w:tc>
          <w:tcPr>
            <w:tcW w:w="1892" w:type="dxa"/>
          </w:tcPr>
          <w:p w:rsidR="00F44353" w:rsidRDefault="00F44353" w:rsidP="00F4435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Кількість </w:t>
            </w:r>
          </w:p>
        </w:tc>
      </w:tr>
      <w:tr w:rsidR="00F44353" w:rsidTr="00676069">
        <w:tc>
          <w:tcPr>
            <w:tcW w:w="5649" w:type="dxa"/>
          </w:tcPr>
          <w:p w:rsidR="00F44353" w:rsidRDefault="00F44353" w:rsidP="002D102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Вид будівництва</w:t>
            </w:r>
          </w:p>
        </w:tc>
        <w:tc>
          <w:tcPr>
            <w:tcW w:w="3921" w:type="dxa"/>
            <w:gridSpan w:val="2"/>
          </w:tcPr>
          <w:p w:rsidR="00F44353" w:rsidRDefault="00465C2E" w:rsidP="00F4435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Капітальний ремонт</w:t>
            </w:r>
          </w:p>
        </w:tc>
      </w:tr>
      <w:tr w:rsidR="00F44353" w:rsidTr="00676069">
        <w:tc>
          <w:tcPr>
            <w:tcW w:w="5649" w:type="dxa"/>
          </w:tcPr>
          <w:p w:rsidR="00B75C76" w:rsidRDefault="00F44353" w:rsidP="00C66F56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Загальна кошторисна вартість </w:t>
            </w:r>
            <w:r w:rsidR="00AB31AA">
              <w:rPr>
                <w:sz w:val="28"/>
                <w:szCs w:val="28"/>
                <w:lang w:val="uk-UA"/>
              </w:rPr>
              <w:t xml:space="preserve">капітального ремонту </w:t>
            </w:r>
            <w:r>
              <w:rPr>
                <w:sz w:val="28"/>
                <w:szCs w:val="28"/>
                <w:lang w:val="uk-UA"/>
              </w:rPr>
              <w:t xml:space="preserve">в поточних цінах: </w:t>
            </w:r>
            <w:r w:rsidR="00B75C76">
              <w:rPr>
                <w:sz w:val="28"/>
                <w:szCs w:val="28"/>
                <w:lang w:val="uk-UA"/>
              </w:rPr>
              <w:t>в</w:t>
            </w:r>
            <w:r>
              <w:rPr>
                <w:sz w:val="28"/>
                <w:szCs w:val="28"/>
                <w:lang w:val="uk-UA"/>
              </w:rPr>
              <w:t xml:space="preserve"> тому числі: </w:t>
            </w:r>
          </w:p>
          <w:p w:rsidR="00F44353" w:rsidRDefault="00AB31AA" w:rsidP="00C66F56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  будівельні</w:t>
            </w:r>
            <w:r w:rsidR="00F44353">
              <w:rPr>
                <w:sz w:val="28"/>
                <w:szCs w:val="28"/>
                <w:lang w:val="uk-UA"/>
              </w:rPr>
              <w:t xml:space="preserve"> роботи</w:t>
            </w:r>
          </w:p>
          <w:p w:rsidR="008A37E9" w:rsidRDefault="008A37E9" w:rsidP="00C66F56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-   устаткування</w:t>
            </w:r>
          </w:p>
          <w:p w:rsidR="00F44353" w:rsidRPr="006D6043" w:rsidRDefault="006D6043" w:rsidP="006D6043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  </w:t>
            </w:r>
            <w:r w:rsidR="00B75C76" w:rsidRPr="006D6043">
              <w:rPr>
                <w:sz w:val="28"/>
                <w:szCs w:val="28"/>
                <w:lang w:val="uk-UA"/>
              </w:rPr>
              <w:t>і</w:t>
            </w:r>
            <w:r w:rsidR="00F44353" w:rsidRPr="006D6043">
              <w:rPr>
                <w:sz w:val="28"/>
                <w:szCs w:val="28"/>
                <w:lang w:val="uk-UA"/>
              </w:rPr>
              <w:t>нші витрати</w:t>
            </w:r>
          </w:p>
        </w:tc>
        <w:tc>
          <w:tcPr>
            <w:tcW w:w="2029" w:type="dxa"/>
          </w:tcPr>
          <w:p w:rsidR="00F44353" w:rsidRPr="00900E78" w:rsidRDefault="00B23B71" w:rsidP="00C66F56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900E78"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>т</w:t>
            </w:r>
            <w:r w:rsidR="00F44353" w:rsidRPr="00900E78">
              <w:rPr>
                <w:color w:val="000000" w:themeColor="text1"/>
                <w:sz w:val="28"/>
                <w:szCs w:val="28"/>
                <w:lang w:val="uk-UA"/>
              </w:rPr>
              <w:t>ис. грн</w:t>
            </w:r>
          </w:p>
          <w:p w:rsidR="00C66F56" w:rsidRPr="00900E78" w:rsidRDefault="00C66F56" w:rsidP="00C66F56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F44353" w:rsidRPr="00900E78" w:rsidRDefault="00B23B71" w:rsidP="00C66F56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900E78">
              <w:rPr>
                <w:color w:val="000000" w:themeColor="text1"/>
                <w:sz w:val="28"/>
                <w:szCs w:val="28"/>
                <w:lang w:val="uk-UA"/>
              </w:rPr>
              <w:t>т</w:t>
            </w:r>
            <w:r w:rsidR="00F44353" w:rsidRPr="00900E78">
              <w:rPr>
                <w:color w:val="000000" w:themeColor="text1"/>
                <w:sz w:val="28"/>
                <w:szCs w:val="28"/>
                <w:lang w:val="uk-UA"/>
              </w:rPr>
              <w:t>ис. грн</w:t>
            </w:r>
          </w:p>
          <w:p w:rsidR="00F44353" w:rsidRPr="00900E78" w:rsidRDefault="00B23B71" w:rsidP="00C66F56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900E78"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>т</w:t>
            </w:r>
            <w:r w:rsidR="00F44353" w:rsidRPr="00900E78">
              <w:rPr>
                <w:color w:val="000000" w:themeColor="text1"/>
                <w:sz w:val="28"/>
                <w:szCs w:val="28"/>
                <w:lang w:val="uk-UA"/>
              </w:rPr>
              <w:t>ис. грн</w:t>
            </w:r>
          </w:p>
          <w:p w:rsidR="008A37E9" w:rsidRPr="00900E78" w:rsidRDefault="00C66F56" w:rsidP="00C66F56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900E78">
              <w:rPr>
                <w:color w:val="000000" w:themeColor="text1"/>
                <w:sz w:val="28"/>
                <w:szCs w:val="28"/>
                <w:lang w:val="uk-UA"/>
              </w:rPr>
              <w:t>тис. грн</w:t>
            </w:r>
          </w:p>
        </w:tc>
        <w:tc>
          <w:tcPr>
            <w:tcW w:w="1892" w:type="dxa"/>
          </w:tcPr>
          <w:p w:rsidR="00F44353" w:rsidRPr="00900E78" w:rsidRDefault="00900E78" w:rsidP="00C66F56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900E78"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>8939,432</w:t>
            </w:r>
          </w:p>
          <w:p w:rsidR="00094FFF" w:rsidRPr="00900E78" w:rsidRDefault="00094FFF" w:rsidP="00C66F56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900E78">
              <w:rPr>
                <w:color w:val="000000" w:themeColor="text1"/>
                <w:sz w:val="28"/>
                <w:szCs w:val="28"/>
                <w:lang w:val="uk-UA"/>
              </w:rPr>
              <w:br/>
            </w:r>
            <w:r w:rsidR="00900E78" w:rsidRPr="00900E78">
              <w:rPr>
                <w:color w:val="000000" w:themeColor="text1"/>
                <w:sz w:val="28"/>
                <w:szCs w:val="28"/>
                <w:lang w:val="uk-UA"/>
              </w:rPr>
              <w:t>6606,470</w:t>
            </w:r>
          </w:p>
          <w:p w:rsidR="002B2A5A" w:rsidRPr="00900E78" w:rsidRDefault="00900E78" w:rsidP="00E33737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900E78"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>485,397</w:t>
            </w:r>
          </w:p>
          <w:p w:rsidR="00C66F56" w:rsidRPr="00900E78" w:rsidRDefault="00900E78" w:rsidP="00E33737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900E78">
              <w:rPr>
                <w:color w:val="000000" w:themeColor="text1"/>
                <w:sz w:val="28"/>
                <w:szCs w:val="28"/>
                <w:lang w:val="uk-UA"/>
              </w:rPr>
              <w:t>1847,565</w:t>
            </w:r>
          </w:p>
        </w:tc>
      </w:tr>
      <w:tr w:rsidR="00B75C76" w:rsidRPr="00AB31AA" w:rsidTr="00676069">
        <w:tc>
          <w:tcPr>
            <w:tcW w:w="5649" w:type="dxa"/>
          </w:tcPr>
          <w:p w:rsidR="00B75C76" w:rsidRPr="00AB31AA" w:rsidRDefault="00AB31AA" w:rsidP="00C66F56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AB31AA">
              <w:rPr>
                <w:sz w:val="28"/>
                <w:szCs w:val="28"/>
                <w:lang w:val="uk-UA"/>
              </w:rPr>
              <w:lastRenderedPageBreak/>
              <w:t xml:space="preserve">Площа приміщення </w:t>
            </w:r>
            <w:proofErr w:type="spellStart"/>
            <w:r w:rsidRPr="00AB31AA">
              <w:rPr>
                <w:sz w:val="28"/>
                <w:szCs w:val="28"/>
                <w:lang w:val="uk-UA"/>
              </w:rPr>
              <w:t>трансфузіологічного</w:t>
            </w:r>
            <w:proofErr w:type="spellEnd"/>
            <w:r w:rsidRPr="00AB31AA">
              <w:rPr>
                <w:sz w:val="28"/>
                <w:szCs w:val="28"/>
                <w:lang w:val="uk-UA"/>
              </w:rPr>
              <w:t xml:space="preserve"> відділення загальна</w:t>
            </w:r>
          </w:p>
        </w:tc>
        <w:tc>
          <w:tcPr>
            <w:tcW w:w="2029" w:type="dxa"/>
          </w:tcPr>
          <w:p w:rsidR="00B75C76" w:rsidRPr="00900E78" w:rsidRDefault="00B75C76" w:rsidP="00C66F56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vertAlign w:val="superscript"/>
                <w:lang w:val="uk-UA"/>
              </w:rPr>
            </w:pPr>
            <w:r w:rsidRPr="00900E78">
              <w:rPr>
                <w:color w:val="000000" w:themeColor="text1"/>
                <w:sz w:val="28"/>
                <w:szCs w:val="28"/>
                <w:lang w:val="uk-UA"/>
              </w:rPr>
              <w:t>м</w:t>
            </w:r>
            <w:r w:rsidRPr="00900E78">
              <w:rPr>
                <w:color w:val="000000" w:themeColor="text1"/>
                <w:sz w:val="28"/>
                <w:szCs w:val="28"/>
                <w:vertAlign w:val="superscript"/>
                <w:lang w:val="uk-UA"/>
              </w:rPr>
              <w:t xml:space="preserve">2 </w:t>
            </w:r>
          </w:p>
        </w:tc>
        <w:tc>
          <w:tcPr>
            <w:tcW w:w="1892" w:type="dxa"/>
          </w:tcPr>
          <w:p w:rsidR="00B75C76" w:rsidRPr="00900E78" w:rsidRDefault="00BB6523" w:rsidP="00C66F56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162,8</w:t>
            </w:r>
          </w:p>
        </w:tc>
      </w:tr>
      <w:tr w:rsidR="00B75C76" w:rsidRPr="00AB31AA" w:rsidTr="00676069">
        <w:tc>
          <w:tcPr>
            <w:tcW w:w="5649" w:type="dxa"/>
          </w:tcPr>
          <w:p w:rsidR="00B75C76" w:rsidRPr="00AB31AA" w:rsidRDefault="00AB31AA" w:rsidP="00C66F56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AB31AA">
              <w:rPr>
                <w:sz w:val="28"/>
                <w:szCs w:val="28"/>
                <w:lang w:val="uk-UA"/>
              </w:rPr>
              <w:t>Площа приміщення бактеріологічної лабораторії загальна</w:t>
            </w:r>
          </w:p>
        </w:tc>
        <w:tc>
          <w:tcPr>
            <w:tcW w:w="2029" w:type="dxa"/>
          </w:tcPr>
          <w:p w:rsidR="00B75C76" w:rsidRPr="00900E78" w:rsidRDefault="00B75C76" w:rsidP="00C66F56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vertAlign w:val="superscript"/>
                <w:lang w:val="uk-UA"/>
              </w:rPr>
            </w:pPr>
            <w:r w:rsidRPr="00900E78">
              <w:rPr>
                <w:color w:val="000000" w:themeColor="text1"/>
                <w:sz w:val="28"/>
                <w:szCs w:val="28"/>
                <w:lang w:val="uk-UA"/>
              </w:rPr>
              <w:t>м</w:t>
            </w:r>
            <w:r w:rsidRPr="00900E78">
              <w:rPr>
                <w:color w:val="000000" w:themeColor="text1"/>
                <w:sz w:val="28"/>
                <w:szCs w:val="28"/>
                <w:vertAlign w:val="superscript"/>
                <w:lang w:val="uk-UA"/>
              </w:rPr>
              <w:t xml:space="preserve">2 </w:t>
            </w:r>
          </w:p>
        </w:tc>
        <w:tc>
          <w:tcPr>
            <w:tcW w:w="1892" w:type="dxa"/>
          </w:tcPr>
          <w:p w:rsidR="00B75C76" w:rsidRPr="00900E78" w:rsidRDefault="00BB6523" w:rsidP="00C66F56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117,1</w:t>
            </w:r>
          </w:p>
        </w:tc>
      </w:tr>
      <w:tr w:rsidR="00900E78" w:rsidRPr="00AB31AA" w:rsidTr="00676069">
        <w:tc>
          <w:tcPr>
            <w:tcW w:w="5649" w:type="dxa"/>
          </w:tcPr>
          <w:p w:rsidR="00900E78" w:rsidRPr="00AB31AA" w:rsidRDefault="00900E78" w:rsidP="009918A7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AB31AA">
              <w:rPr>
                <w:sz w:val="28"/>
                <w:szCs w:val="28"/>
                <w:lang w:val="uk-UA"/>
              </w:rPr>
              <w:t xml:space="preserve">Площа приміщення </w:t>
            </w:r>
            <w:r>
              <w:rPr>
                <w:sz w:val="28"/>
                <w:szCs w:val="28"/>
                <w:lang w:val="uk-UA"/>
              </w:rPr>
              <w:t>клінічної</w:t>
            </w:r>
            <w:r w:rsidRPr="00AB31AA">
              <w:rPr>
                <w:sz w:val="28"/>
                <w:szCs w:val="28"/>
                <w:lang w:val="uk-UA"/>
              </w:rPr>
              <w:t xml:space="preserve"> лабораторії загальна</w:t>
            </w:r>
          </w:p>
        </w:tc>
        <w:tc>
          <w:tcPr>
            <w:tcW w:w="2029" w:type="dxa"/>
          </w:tcPr>
          <w:p w:rsidR="00900E78" w:rsidRPr="00900E78" w:rsidRDefault="00900E78" w:rsidP="00551BAC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vertAlign w:val="superscript"/>
                <w:lang w:val="uk-UA"/>
              </w:rPr>
            </w:pPr>
            <w:r w:rsidRPr="00900E78">
              <w:rPr>
                <w:color w:val="000000" w:themeColor="text1"/>
                <w:sz w:val="28"/>
                <w:szCs w:val="28"/>
                <w:lang w:val="uk-UA"/>
              </w:rPr>
              <w:t>м</w:t>
            </w:r>
            <w:r w:rsidRPr="00900E78">
              <w:rPr>
                <w:color w:val="000000" w:themeColor="text1"/>
                <w:sz w:val="28"/>
                <w:szCs w:val="28"/>
                <w:vertAlign w:val="superscript"/>
                <w:lang w:val="uk-UA"/>
              </w:rPr>
              <w:t xml:space="preserve">2 </w:t>
            </w:r>
          </w:p>
        </w:tc>
        <w:tc>
          <w:tcPr>
            <w:tcW w:w="1892" w:type="dxa"/>
          </w:tcPr>
          <w:p w:rsidR="00900E78" w:rsidRPr="00900E78" w:rsidRDefault="00BB6523" w:rsidP="00C66F56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187,2</w:t>
            </w:r>
          </w:p>
        </w:tc>
      </w:tr>
      <w:tr w:rsidR="00900E78" w:rsidRPr="00AB31AA" w:rsidTr="00676069">
        <w:tc>
          <w:tcPr>
            <w:tcW w:w="5649" w:type="dxa"/>
          </w:tcPr>
          <w:p w:rsidR="00900E78" w:rsidRPr="00AB31AA" w:rsidRDefault="00900E78" w:rsidP="009918A7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AB31AA">
              <w:rPr>
                <w:sz w:val="28"/>
                <w:szCs w:val="28"/>
                <w:lang w:val="uk-UA"/>
              </w:rPr>
              <w:t xml:space="preserve">Площа приміщення </w:t>
            </w:r>
            <w:r>
              <w:rPr>
                <w:sz w:val="28"/>
                <w:szCs w:val="28"/>
                <w:lang w:val="uk-UA"/>
              </w:rPr>
              <w:t xml:space="preserve">бухгалтерії </w:t>
            </w:r>
            <w:r w:rsidRPr="00AB31AA">
              <w:rPr>
                <w:sz w:val="28"/>
                <w:szCs w:val="28"/>
                <w:lang w:val="uk-UA"/>
              </w:rPr>
              <w:t xml:space="preserve"> загальна</w:t>
            </w:r>
          </w:p>
        </w:tc>
        <w:tc>
          <w:tcPr>
            <w:tcW w:w="2029" w:type="dxa"/>
          </w:tcPr>
          <w:p w:rsidR="00900E78" w:rsidRPr="00900E78" w:rsidRDefault="00900E78" w:rsidP="00551BAC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vertAlign w:val="superscript"/>
                <w:lang w:val="uk-UA"/>
              </w:rPr>
            </w:pPr>
            <w:r w:rsidRPr="00900E78">
              <w:rPr>
                <w:color w:val="000000" w:themeColor="text1"/>
                <w:sz w:val="28"/>
                <w:szCs w:val="28"/>
                <w:lang w:val="uk-UA"/>
              </w:rPr>
              <w:t>м</w:t>
            </w:r>
            <w:r w:rsidRPr="00900E78">
              <w:rPr>
                <w:color w:val="000000" w:themeColor="text1"/>
                <w:sz w:val="28"/>
                <w:szCs w:val="28"/>
                <w:vertAlign w:val="superscript"/>
                <w:lang w:val="uk-UA"/>
              </w:rPr>
              <w:t xml:space="preserve">2 </w:t>
            </w:r>
          </w:p>
        </w:tc>
        <w:tc>
          <w:tcPr>
            <w:tcW w:w="1892" w:type="dxa"/>
          </w:tcPr>
          <w:p w:rsidR="00900E78" w:rsidRPr="00900E78" w:rsidRDefault="00900E78" w:rsidP="00BB6523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900E78">
              <w:rPr>
                <w:color w:val="000000" w:themeColor="text1"/>
                <w:sz w:val="28"/>
                <w:szCs w:val="28"/>
                <w:lang w:val="uk-UA"/>
              </w:rPr>
              <w:t>18</w:t>
            </w:r>
            <w:r w:rsidR="00BB6523">
              <w:rPr>
                <w:color w:val="000000" w:themeColor="text1"/>
                <w:sz w:val="28"/>
                <w:szCs w:val="28"/>
                <w:lang w:val="uk-UA"/>
              </w:rPr>
              <w:t>7,4</w:t>
            </w:r>
          </w:p>
        </w:tc>
      </w:tr>
    </w:tbl>
    <w:p w:rsidR="00F44353" w:rsidRDefault="00154D4F" w:rsidP="002D102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154D4F" w:rsidRPr="00AB31AA" w:rsidRDefault="00154D4F" w:rsidP="002D102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2. Розпорядження голови райдержадміністрації від 29.05.2018 № 321 вважати таким, що втратило чинність.</w:t>
      </w:r>
    </w:p>
    <w:p w:rsidR="00860547" w:rsidRDefault="00860547" w:rsidP="002D102E">
      <w:pPr>
        <w:jc w:val="both"/>
        <w:rPr>
          <w:b/>
          <w:sz w:val="28"/>
          <w:szCs w:val="28"/>
          <w:lang w:val="uk-UA"/>
        </w:rPr>
      </w:pPr>
    </w:p>
    <w:p w:rsidR="00860547" w:rsidRDefault="00860547" w:rsidP="002D102E">
      <w:pPr>
        <w:jc w:val="both"/>
        <w:rPr>
          <w:b/>
          <w:sz w:val="28"/>
          <w:szCs w:val="28"/>
          <w:lang w:val="uk-UA"/>
        </w:rPr>
      </w:pPr>
    </w:p>
    <w:p w:rsidR="00860547" w:rsidRDefault="00860547" w:rsidP="002D102E">
      <w:pPr>
        <w:jc w:val="both"/>
        <w:rPr>
          <w:b/>
          <w:sz w:val="28"/>
          <w:szCs w:val="28"/>
          <w:lang w:val="uk-UA"/>
        </w:rPr>
      </w:pPr>
    </w:p>
    <w:p w:rsidR="0099476B" w:rsidRPr="009918A7" w:rsidRDefault="009918A7" w:rsidP="00C567F8">
      <w:pPr>
        <w:shd w:val="clear" w:color="auto" w:fill="FFFFFF"/>
        <w:rPr>
          <w:lang w:val="uk-UA"/>
        </w:rPr>
      </w:pPr>
      <w:r>
        <w:rPr>
          <w:b/>
          <w:kern w:val="2"/>
          <w:sz w:val="28"/>
          <w:szCs w:val="28"/>
          <w:lang w:val="uk-UA" w:eastAsia="ar-SA"/>
        </w:rPr>
        <w:t>Г</w:t>
      </w:r>
      <w:proofErr w:type="spellStart"/>
      <w:r w:rsidR="00C567F8" w:rsidRPr="003C6C59">
        <w:rPr>
          <w:b/>
          <w:kern w:val="2"/>
          <w:sz w:val="28"/>
          <w:szCs w:val="28"/>
          <w:lang w:eastAsia="ar-SA"/>
        </w:rPr>
        <w:t>олов</w:t>
      </w:r>
      <w:proofErr w:type="spellEnd"/>
      <w:r>
        <w:rPr>
          <w:b/>
          <w:kern w:val="2"/>
          <w:sz w:val="28"/>
          <w:szCs w:val="28"/>
          <w:lang w:val="uk-UA" w:eastAsia="ar-SA"/>
        </w:rPr>
        <w:t xml:space="preserve">а </w:t>
      </w:r>
      <w:proofErr w:type="spellStart"/>
      <w:r w:rsidR="00C567F8" w:rsidRPr="003C6C59">
        <w:rPr>
          <w:b/>
          <w:kern w:val="2"/>
          <w:sz w:val="28"/>
          <w:szCs w:val="28"/>
          <w:lang w:eastAsia="ar-SA"/>
        </w:rPr>
        <w:t>райдержадміністрації</w:t>
      </w:r>
      <w:proofErr w:type="spellEnd"/>
      <w:r w:rsidR="00C567F8" w:rsidRPr="003C6C59">
        <w:rPr>
          <w:kern w:val="2"/>
          <w:sz w:val="28"/>
          <w:szCs w:val="28"/>
          <w:lang w:eastAsia="ar-SA"/>
        </w:rPr>
        <w:tab/>
      </w:r>
      <w:r w:rsidR="007B7330">
        <w:rPr>
          <w:kern w:val="2"/>
          <w:sz w:val="28"/>
          <w:szCs w:val="28"/>
          <w:lang w:val="uk-UA" w:eastAsia="ar-SA"/>
        </w:rPr>
        <w:tab/>
      </w:r>
      <w:r w:rsidR="007B7330">
        <w:rPr>
          <w:kern w:val="2"/>
          <w:sz w:val="28"/>
          <w:szCs w:val="28"/>
          <w:lang w:val="uk-UA" w:eastAsia="ar-SA"/>
        </w:rPr>
        <w:tab/>
      </w:r>
      <w:r w:rsidR="007B7330">
        <w:rPr>
          <w:kern w:val="2"/>
          <w:sz w:val="28"/>
          <w:szCs w:val="28"/>
          <w:lang w:val="uk-UA" w:eastAsia="ar-SA"/>
        </w:rPr>
        <w:tab/>
      </w:r>
      <w:r w:rsidR="007B7330">
        <w:rPr>
          <w:kern w:val="2"/>
          <w:sz w:val="28"/>
          <w:szCs w:val="28"/>
          <w:lang w:val="uk-UA" w:eastAsia="ar-SA"/>
        </w:rPr>
        <w:tab/>
      </w:r>
      <w:r>
        <w:rPr>
          <w:b/>
          <w:kern w:val="2"/>
          <w:sz w:val="28"/>
          <w:szCs w:val="28"/>
          <w:lang w:val="uk-UA" w:eastAsia="ar-SA"/>
        </w:rPr>
        <w:t xml:space="preserve">Д.Х. </w:t>
      </w:r>
      <w:proofErr w:type="spellStart"/>
      <w:r>
        <w:rPr>
          <w:b/>
          <w:kern w:val="2"/>
          <w:sz w:val="28"/>
          <w:szCs w:val="28"/>
          <w:lang w:val="uk-UA" w:eastAsia="ar-SA"/>
        </w:rPr>
        <w:t>Мухтаров</w:t>
      </w:r>
      <w:proofErr w:type="spellEnd"/>
    </w:p>
    <w:sectPr w:rsidR="0099476B" w:rsidRPr="009918A7" w:rsidSect="00465C2E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51502"/>
    <w:multiLevelType w:val="hybridMultilevel"/>
    <w:tmpl w:val="71D43EC4"/>
    <w:lvl w:ilvl="0" w:tplc="7C1019BA">
      <w:start w:val="1"/>
      <w:numFmt w:val="bullet"/>
      <w:lvlText w:val="-"/>
      <w:lvlJc w:val="left"/>
      <w:pPr>
        <w:ind w:left="20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1">
    <w:nsid w:val="378F3124"/>
    <w:multiLevelType w:val="hybridMultilevel"/>
    <w:tmpl w:val="00589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102E"/>
    <w:rsid w:val="00003F66"/>
    <w:rsid w:val="00010F00"/>
    <w:rsid w:val="00012407"/>
    <w:rsid w:val="00094FFF"/>
    <w:rsid w:val="000B5D54"/>
    <w:rsid w:val="001154EE"/>
    <w:rsid w:val="00154D4F"/>
    <w:rsid w:val="00164644"/>
    <w:rsid w:val="00192D6E"/>
    <w:rsid w:val="001A60C2"/>
    <w:rsid w:val="001D405B"/>
    <w:rsid w:val="001E3BEA"/>
    <w:rsid w:val="001E4928"/>
    <w:rsid w:val="001F5337"/>
    <w:rsid w:val="00232BB7"/>
    <w:rsid w:val="00252830"/>
    <w:rsid w:val="0028055A"/>
    <w:rsid w:val="002B2A5A"/>
    <w:rsid w:val="002C209A"/>
    <w:rsid w:val="002C3DD3"/>
    <w:rsid w:val="002D102E"/>
    <w:rsid w:val="002D68EE"/>
    <w:rsid w:val="002E7DC8"/>
    <w:rsid w:val="00344F97"/>
    <w:rsid w:val="00361851"/>
    <w:rsid w:val="0036565F"/>
    <w:rsid w:val="003809F4"/>
    <w:rsid w:val="003B2519"/>
    <w:rsid w:val="003B31FA"/>
    <w:rsid w:val="00422B0D"/>
    <w:rsid w:val="00465C2E"/>
    <w:rsid w:val="0047429C"/>
    <w:rsid w:val="004A5C5F"/>
    <w:rsid w:val="004D1200"/>
    <w:rsid w:val="005069A9"/>
    <w:rsid w:val="00543A3A"/>
    <w:rsid w:val="005A10FE"/>
    <w:rsid w:val="005A2D60"/>
    <w:rsid w:val="005B2BE6"/>
    <w:rsid w:val="00676069"/>
    <w:rsid w:val="006D6043"/>
    <w:rsid w:val="00712489"/>
    <w:rsid w:val="00754A99"/>
    <w:rsid w:val="00765641"/>
    <w:rsid w:val="007736F8"/>
    <w:rsid w:val="007A29F7"/>
    <w:rsid w:val="007B21A0"/>
    <w:rsid w:val="007B7330"/>
    <w:rsid w:val="007D49C2"/>
    <w:rsid w:val="007D57B6"/>
    <w:rsid w:val="0082262A"/>
    <w:rsid w:val="00843001"/>
    <w:rsid w:val="00857885"/>
    <w:rsid w:val="00860547"/>
    <w:rsid w:val="008A37E9"/>
    <w:rsid w:val="008D7FAA"/>
    <w:rsid w:val="00900E78"/>
    <w:rsid w:val="009803DF"/>
    <w:rsid w:val="009918A7"/>
    <w:rsid w:val="0099476B"/>
    <w:rsid w:val="009F358C"/>
    <w:rsid w:val="009F66C7"/>
    <w:rsid w:val="00A66B43"/>
    <w:rsid w:val="00A86906"/>
    <w:rsid w:val="00AA17A0"/>
    <w:rsid w:val="00AB31AA"/>
    <w:rsid w:val="00AF0B83"/>
    <w:rsid w:val="00B12BE6"/>
    <w:rsid w:val="00B23B71"/>
    <w:rsid w:val="00B75C76"/>
    <w:rsid w:val="00B80496"/>
    <w:rsid w:val="00B80789"/>
    <w:rsid w:val="00BB6523"/>
    <w:rsid w:val="00BF569C"/>
    <w:rsid w:val="00C1145C"/>
    <w:rsid w:val="00C5062E"/>
    <w:rsid w:val="00C567F8"/>
    <w:rsid w:val="00C572E5"/>
    <w:rsid w:val="00C57DC3"/>
    <w:rsid w:val="00C60F04"/>
    <w:rsid w:val="00C66F56"/>
    <w:rsid w:val="00C92295"/>
    <w:rsid w:val="00CB59A6"/>
    <w:rsid w:val="00CD7DDD"/>
    <w:rsid w:val="00D07CA2"/>
    <w:rsid w:val="00D13A70"/>
    <w:rsid w:val="00D36D8C"/>
    <w:rsid w:val="00D451CD"/>
    <w:rsid w:val="00D7482D"/>
    <w:rsid w:val="00DB2E0D"/>
    <w:rsid w:val="00DD4FE9"/>
    <w:rsid w:val="00E33737"/>
    <w:rsid w:val="00E77ED3"/>
    <w:rsid w:val="00EA224D"/>
    <w:rsid w:val="00F12ABD"/>
    <w:rsid w:val="00F221F6"/>
    <w:rsid w:val="00F22D9C"/>
    <w:rsid w:val="00F43279"/>
    <w:rsid w:val="00F44353"/>
    <w:rsid w:val="00FA0B7E"/>
    <w:rsid w:val="00FC0861"/>
    <w:rsid w:val="00FD000F"/>
    <w:rsid w:val="00FD6229"/>
    <w:rsid w:val="00FF1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102E"/>
    <w:pPr>
      <w:keepNext/>
      <w:jc w:val="center"/>
      <w:outlineLvl w:val="0"/>
    </w:pPr>
    <w:rPr>
      <w:b/>
      <w:bCs/>
      <w:sz w:val="36"/>
      <w:lang w:val="uk-UA"/>
    </w:rPr>
  </w:style>
  <w:style w:type="paragraph" w:styleId="2">
    <w:name w:val="heading 2"/>
    <w:basedOn w:val="a"/>
    <w:next w:val="a"/>
    <w:link w:val="20"/>
    <w:qFormat/>
    <w:rsid w:val="002D102E"/>
    <w:pPr>
      <w:keepNext/>
      <w:jc w:val="center"/>
      <w:outlineLvl w:val="1"/>
    </w:pPr>
    <w:rPr>
      <w:b/>
      <w:bCs/>
      <w:sz w:val="52"/>
      <w:lang w:val="uk-UA"/>
    </w:rPr>
  </w:style>
  <w:style w:type="paragraph" w:styleId="3">
    <w:name w:val="heading 3"/>
    <w:basedOn w:val="a"/>
    <w:next w:val="a"/>
    <w:link w:val="30"/>
    <w:qFormat/>
    <w:rsid w:val="002D102E"/>
    <w:pPr>
      <w:keepNext/>
      <w:jc w:val="center"/>
      <w:outlineLvl w:val="2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102E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2D102E"/>
    <w:rPr>
      <w:rFonts w:ascii="Times New Roman" w:eastAsia="Times New Roman" w:hAnsi="Times New Roman" w:cs="Times New Roman"/>
      <w:b/>
      <w:bCs/>
      <w:sz w:val="52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2D102E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31">
    <w:name w:val="Body Text 3"/>
    <w:basedOn w:val="a"/>
    <w:link w:val="32"/>
    <w:rsid w:val="002D102E"/>
    <w:pPr>
      <w:jc w:val="both"/>
    </w:pPr>
    <w:rPr>
      <w:sz w:val="28"/>
      <w:lang w:val="uk-UA"/>
    </w:rPr>
  </w:style>
  <w:style w:type="character" w:customStyle="1" w:styleId="32">
    <w:name w:val="Основной текст 3 Знак"/>
    <w:basedOn w:val="a0"/>
    <w:link w:val="31"/>
    <w:rsid w:val="002D102E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2D10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02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FD000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FD00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rsid w:val="00FD000F"/>
    <w:pPr>
      <w:tabs>
        <w:tab w:val="center" w:pos="4677"/>
        <w:tab w:val="right" w:pos="9355"/>
      </w:tabs>
    </w:pPr>
    <w:rPr>
      <w:sz w:val="28"/>
    </w:rPr>
  </w:style>
  <w:style w:type="character" w:customStyle="1" w:styleId="a8">
    <w:name w:val="Верхний колонтитул Знак"/>
    <w:basedOn w:val="a0"/>
    <w:link w:val="a7"/>
    <w:rsid w:val="00FD000F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9">
    <w:name w:val="Table Grid"/>
    <w:basedOn w:val="a1"/>
    <w:uiPriority w:val="59"/>
    <w:rsid w:val="00F443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F44353"/>
    <w:pPr>
      <w:ind w:left="720"/>
      <w:contextualSpacing/>
    </w:pPr>
  </w:style>
  <w:style w:type="paragraph" w:styleId="ab">
    <w:name w:val="Title"/>
    <w:basedOn w:val="a"/>
    <w:link w:val="ac"/>
    <w:qFormat/>
    <w:rsid w:val="00AB31AA"/>
    <w:pPr>
      <w:jc w:val="center"/>
    </w:pPr>
    <w:rPr>
      <w:b/>
      <w:szCs w:val="20"/>
      <w:lang w:val="uk-UA"/>
    </w:rPr>
  </w:style>
  <w:style w:type="character" w:customStyle="1" w:styleId="ac">
    <w:name w:val="Название Знак"/>
    <w:basedOn w:val="a0"/>
    <w:link w:val="ab"/>
    <w:rsid w:val="00AB31AA"/>
    <w:rPr>
      <w:rFonts w:ascii="Times New Roman" w:eastAsia="Times New Roman" w:hAnsi="Times New Roman" w:cs="Times New Roman"/>
      <w:b/>
      <w:sz w:val="24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102E"/>
    <w:pPr>
      <w:keepNext/>
      <w:jc w:val="center"/>
      <w:outlineLvl w:val="0"/>
    </w:pPr>
    <w:rPr>
      <w:b/>
      <w:bCs/>
      <w:sz w:val="36"/>
      <w:lang w:val="uk-UA"/>
    </w:rPr>
  </w:style>
  <w:style w:type="paragraph" w:styleId="2">
    <w:name w:val="heading 2"/>
    <w:basedOn w:val="a"/>
    <w:next w:val="a"/>
    <w:link w:val="20"/>
    <w:qFormat/>
    <w:rsid w:val="002D102E"/>
    <w:pPr>
      <w:keepNext/>
      <w:jc w:val="center"/>
      <w:outlineLvl w:val="1"/>
    </w:pPr>
    <w:rPr>
      <w:b/>
      <w:bCs/>
      <w:sz w:val="52"/>
      <w:lang w:val="uk-UA"/>
    </w:rPr>
  </w:style>
  <w:style w:type="paragraph" w:styleId="3">
    <w:name w:val="heading 3"/>
    <w:basedOn w:val="a"/>
    <w:next w:val="a"/>
    <w:link w:val="30"/>
    <w:qFormat/>
    <w:rsid w:val="002D102E"/>
    <w:pPr>
      <w:keepNext/>
      <w:jc w:val="center"/>
      <w:outlineLvl w:val="2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102E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2D102E"/>
    <w:rPr>
      <w:rFonts w:ascii="Times New Roman" w:eastAsia="Times New Roman" w:hAnsi="Times New Roman" w:cs="Times New Roman"/>
      <w:b/>
      <w:bCs/>
      <w:sz w:val="52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2D102E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31">
    <w:name w:val="Body Text 3"/>
    <w:basedOn w:val="a"/>
    <w:link w:val="32"/>
    <w:rsid w:val="002D102E"/>
    <w:pPr>
      <w:jc w:val="both"/>
    </w:pPr>
    <w:rPr>
      <w:sz w:val="28"/>
      <w:lang w:val="uk-UA"/>
    </w:rPr>
  </w:style>
  <w:style w:type="character" w:customStyle="1" w:styleId="32">
    <w:name w:val="Основной текст 3 Знак"/>
    <w:basedOn w:val="a0"/>
    <w:link w:val="31"/>
    <w:rsid w:val="002D102E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2D10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02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FD000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FD00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rsid w:val="00FD000F"/>
    <w:pPr>
      <w:tabs>
        <w:tab w:val="center" w:pos="4677"/>
        <w:tab w:val="right" w:pos="9355"/>
      </w:tabs>
    </w:pPr>
    <w:rPr>
      <w:sz w:val="28"/>
    </w:rPr>
  </w:style>
  <w:style w:type="character" w:customStyle="1" w:styleId="a8">
    <w:name w:val="Верхний колонтитул Знак"/>
    <w:basedOn w:val="a0"/>
    <w:link w:val="a7"/>
    <w:rsid w:val="00FD000F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9">
    <w:name w:val="Table Grid"/>
    <w:basedOn w:val="a1"/>
    <w:uiPriority w:val="59"/>
    <w:rsid w:val="00F443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F44353"/>
    <w:pPr>
      <w:ind w:left="720"/>
      <w:contextualSpacing/>
    </w:pPr>
  </w:style>
  <w:style w:type="paragraph" w:styleId="ab">
    <w:name w:val="Title"/>
    <w:basedOn w:val="a"/>
    <w:link w:val="ac"/>
    <w:qFormat/>
    <w:rsid w:val="00AB31AA"/>
    <w:pPr>
      <w:jc w:val="center"/>
    </w:pPr>
    <w:rPr>
      <w:b/>
      <w:szCs w:val="20"/>
      <w:lang w:val="uk-UA"/>
    </w:rPr>
  </w:style>
  <w:style w:type="character" w:customStyle="1" w:styleId="ac">
    <w:name w:val="Название Знак"/>
    <w:basedOn w:val="a0"/>
    <w:link w:val="ab"/>
    <w:rsid w:val="00AB31AA"/>
    <w:rPr>
      <w:rFonts w:ascii="Times New Roman" w:eastAsia="Times New Roman" w:hAnsi="Times New Roman" w:cs="Times New Roman"/>
      <w:b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23611-068B-4873-9EB6-112B95794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Сатовское РТМО</cp:lastModifiedBy>
  <cp:revision>9</cp:revision>
  <cp:lastPrinted>2018-11-29T07:32:00Z</cp:lastPrinted>
  <dcterms:created xsi:type="dcterms:W3CDTF">2018-09-12T10:37:00Z</dcterms:created>
  <dcterms:modified xsi:type="dcterms:W3CDTF">2018-11-29T07:32:00Z</dcterms:modified>
</cp:coreProperties>
</file>